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p>
    <w:p>
      <w:pPr>
        <w:jc w:val="center"/>
        <w:rPr>
          <w:rFonts w:hint="eastAsia"/>
          <w:sz w:val="30"/>
          <w:szCs w:val="30"/>
        </w:rPr>
      </w:pPr>
      <w:r>
        <w:rPr>
          <w:rFonts w:hint="eastAsia"/>
          <w:sz w:val="24"/>
          <w:szCs w:val="24"/>
          <w:lang w:eastAsia="zh-CN"/>
        </w:rPr>
        <w:t>湖北成人教育</w:t>
      </w:r>
      <w:r>
        <w:rPr>
          <w:rFonts w:hint="eastAsia"/>
          <w:sz w:val="24"/>
          <w:szCs w:val="24"/>
        </w:rPr>
        <w:t>2018年成人高考专升本《大学语文》预测真题及答案(</w:t>
      </w:r>
      <w:r>
        <w:rPr>
          <w:rFonts w:hint="eastAsia"/>
          <w:sz w:val="24"/>
          <w:szCs w:val="24"/>
          <w:lang w:eastAsia="zh-CN"/>
        </w:rPr>
        <w:t>三</w:t>
      </w:r>
      <w:r>
        <w:rPr>
          <w:rFonts w:hint="eastAsia"/>
          <w:sz w:val="24"/>
          <w:szCs w:val="24"/>
        </w:rPr>
        <w:t>)</w:t>
      </w:r>
    </w:p>
    <w:p>
      <w:r>
        <w:t>一、选择题：本大题共20个小题，每小题2分，共40分。在每小题给出的四个选项中，只有</w:t>
      </w:r>
      <w:r>
        <w:rPr>
          <w:rFonts w:hint="eastAsia"/>
        </w:rPr>
        <w:t>一项是符合题目要求的，把所选项前的字母填在题后的括号内。</w:t>
      </w:r>
    </w:p>
    <w:p>
      <w:r>
        <w:t>1．成语“多行不义必自毙”出自</w:t>
      </w:r>
      <w:r>
        <w:rPr>
          <w:rFonts w:hint="eastAsia" w:ascii="宋体" w:hAnsi="宋体"/>
        </w:rPr>
        <w:t>（　　）</w:t>
      </w:r>
    </w:p>
    <w:p>
      <w:r>
        <w:t>A．《寡人之于国也》</w:t>
      </w:r>
      <w:r>
        <w:rPr>
          <w:rFonts w:hint="eastAsia"/>
        </w:rPr>
        <w:br w:type="textWrapping"/>
      </w:r>
      <w:r>
        <w:t>B．《郑伯克段于鄢》</w:t>
      </w:r>
    </w:p>
    <w:p>
      <w:r>
        <w:t>C．《季氏将伐颛臾》</w:t>
      </w:r>
      <w:r>
        <w:rPr>
          <w:rFonts w:hint="eastAsia"/>
        </w:rPr>
        <w:br w:type="textWrapping"/>
      </w:r>
      <w:r>
        <w:t>D．《秋水》</w:t>
      </w:r>
    </w:p>
    <w:p>
      <w:r>
        <w:t>2．《李将军列传》一文中，不属于作者重点记述的战役是</w:t>
      </w:r>
      <w:r>
        <w:rPr>
          <w:rFonts w:hint="eastAsia" w:ascii="宋体" w:hAnsi="宋体"/>
        </w:rPr>
        <w:t>（　　）</w:t>
      </w:r>
    </w:p>
    <w:p>
      <w:pPr>
        <w:rPr>
          <w:rFonts w:hint="eastAsia"/>
        </w:rPr>
      </w:pPr>
      <w:r>
        <w:t>A．上郡遭遇战</w:t>
      </w:r>
      <w:bookmarkStart w:id="0" w:name="_GoBack"/>
      <w:bookmarkEnd w:id="0"/>
    </w:p>
    <w:p>
      <w:r>
        <w:t>B．雁门出击战</w:t>
      </w:r>
    </w:p>
    <w:p>
      <w:r>
        <w:t>C．萧关之战</w:t>
      </w:r>
      <w:r>
        <w:rPr>
          <w:rFonts w:hint="eastAsia"/>
        </w:rPr>
        <w:br w:type="textWrapping"/>
      </w:r>
      <w:r>
        <w:t>D．右北平以四千对四万敌之战</w:t>
      </w:r>
    </w:p>
    <w:p>
      <w:r>
        <w:t>3．《张中丞传后叙》中所说的</w:t>
      </w:r>
      <w:r>
        <w:rPr>
          <w:rFonts w:hint="eastAsia"/>
        </w:rPr>
        <w:t>“守一城，捍天下”的“城”是指</w:t>
      </w:r>
      <w:r>
        <w:rPr>
          <w:rFonts w:hint="eastAsia" w:ascii="宋体" w:hAnsi="宋体"/>
        </w:rPr>
        <w:t>（　　）</w:t>
      </w:r>
    </w:p>
    <w:p>
      <w:pPr>
        <w:rPr>
          <w:rFonts w:hint="eastAsia"/>
        </w:rPr>
      </w:pPr>
      <w:r>
        <w:t>A．汴州</w:t>
      </w:r>
    </w:p>
    <w:p>
      <w:r>
        <w:t>B．睢阳</w:t>
      </w:r>
    </w:p>
    <w:p>
      <w:r>
        <w:t>C．洛阳</w:t>
      </w:r>
      <w:r>
        <w:rPr>
          <w:rFonts w:hint="eastAsia"/>
        </w:rPr>
        <w:br w:type="textWrapping"/>
      </w:r>
      <w:r>
        <w:t>D．长安</w:t>
      </w:r>
    </w:p>
    <w:p>
      <w:r>
        <w:t>4．我国田园诗派的开创者是</w:t>
      </w:r>
      <w:r>
        <w:rPr>
          <w:rFonts w:hint="eastAsia" w:ascii="宋体" w:hAnsi="宋体"/>
        </w:rPr>
        <w:t>（　　）</w:t>
      </w:r>
    </w:p>
    <w:p>
      <w:r>
        <w:t>A．陶渊明</w:t>
      </w:r>
      <w:r>
        <w:rPr>
          <w:rFonts w:hint="eastAsia"/>
        </w:rPr>
        <w:br w:type="textWrapping"/>
      </w:r>
      <w:r>
        <w:t>B．王维</w:t>
      </w:r>
    </w:p>
    <w:p>
      <w:r>
        <w:t>C．孟浩然</w:t>
      </w:r>
      <w:r>
        <w:rPr>
          <w:rFonts w:hint="eastAsia"/>
        </w:rPr>
        <w:br w:type="textWrapping"/>
      </w:r>
      <w:r>
        <w:t xml:space="preserve">D．谢灵运 </w:t>
      </w:r>
    </w:p>
    <w:p>
      <w:r>
        <w:t>5．《山居秋暝》是一首</w:t>
      </w:r>
      <w:r>
        <w:rPr>
          <w:rFonts w:hint="eastAsia" w:ascii="宋体" w:hAnsi="宋体"/>
        </w:rPr>
        <w:t>（　　）</w:t>
      </w:r>
    </w:p>
    <w:p>
      <w:pPr>
        <w:rPr>
          <w:rFonts w:hint="eastAsia"/>
        </w:rPr>
      </w:pPr>
      <w:r>
        <w:t>A．边塞诗</w:t>
      </w:r>
    </w:p>
    <w:p>
      <w:r>
        <w:t>B．爱情诗</w:t>
      </w:r>
    </w:p>
    <w:p>
      <w:r>
        <w:t>C．山水诗</w:t>
      </w:r>
      <w:r>
        <w:rPr>
          <w:rFonts w:hint="eastAsia"/>
        </w:rPr>
        <w:br w:type="textWrapping"/>
      </w:r>
      <w:r>
        <w:t>D．田园诗</w:t>
      </w:r>
    </w:p>
    <w:p>
      <w:r>
        <w:t>6．我国诗歌史上被誉为“诗史”的是</w:t>
      </w:r>
      <w:r>
        <w:rPr>
          <w:rFonts w:hint="eastAsia"/>
          <w:u w:val="single"/>
        </w:rPr>
        <w:t xml:space="preserve">       </w:t>
      </w:r>
      <w:r>
        <w:t>的诗歌?</w:t>
      </w:r>
      <w:r>
        <w:rPr>
          <w:rFonts w:hint="eastAsia" w:ascii="宋体" w:hAnsi="宋体"/>
        </w:rPr>
        <w:t xml:space="preserve"> （　　）</w:t>
      </w:r>
    </w:p>
    <w:p>
      <w:pPr>
        <w:rPr>
          <w:rFonts w:hint="eastAsia"/>
        </w:rPr>
      </w:pPr>
      <w:r>
        <w:t>A．李白</w:t>
      </w:r>
    </w:p>
    <w:p>
      <w:r>
        <w:t>B．屈原</w:t>
      </w:r>
    </w:p>
    <w:p>
      <w:r>
        <w:t>C．自居易</w:t>
      </w:r>
      <w:r>
        <w:rPr>
          <w:rFonts w:hint="eastAsia"/>
        </w:rPr>
        <w:br w:type="textWrapping"/>
      </w:r>
      <w:r>
        <w:t>D．杜甫</w:t>
      </w:r>
    </w:p>
    <w:p>
      <w:r>
        <w:t>7．王昌龄的《从军行》是一首</w:t>
      </w:r>
      <w:r>
        <w:rPr>
          <w:rFonts w:hint="eastAsia" w:ascii="宋体" w:hAnsi="宋体"/>
        </w:rPr>
        <w:t>（　　）</w:t>
      </w:r>
    </w:p>
    <w:p>
      <w:pPr>
        <w:rPr>
          <w:rFonts w:hint="eastAsia"/>
        </w:rPr>
      </w:pPr>
      <w:r>
        <w:t>A．边塞诗</w:t>
      </w:r>
    </w:p>
    <w:p>
      <w:pPr>
        <w:rPr>
          <w:rFonts w:hint="eastAsia"/>
          <w:lang w:val="en-US" w:eastAsia="zh-CN"/>
        </w:rPr>
      </w:pPr>
      <w:r>
        <w:t>B．爱情诗</w:t>
      </w:r>
      <w:r>
        <w:rPr>
          <w:rFonts w:hint="eastAsia"/>
          <w:lang w:val="en-US" w:eastAsia="zh-CN"/>
        </w:rPr>
        <w:t xml:space="preserve">      </w:t>
      </w:r>
    </w:p>
    <w:p>
      <w:pPr>
        <w:rPr>
          <w:rFonts w:hint="eastAsia"/>
        </w:rPr>
      </w:pPr>
      <w:r>
        <w:t>C．山水诗</w:t>
      </w:r>
    </w:p>
    <w:p>
      <w:r>
        <w:t xml:space="preserve">D．田园诗 </w:t>
      </w:r>
    </w:p>
    <w:p>
      <w:r>
        <w:t>8．下列哪位作家的诗歌风格是“雄劲豪迈，悲壮沉郁”?</w:t>
      </w:r>
    </w:p>
    <w:p>
      <w:r>
        <w:t>A．苏轼</w:t>
      </w:r>
      <w:r>
        <w:rPr>
          <w:rFonts w:hint="eastAsia"/>
        </w:rPr>
        <w:br w:type="textWrapping"/>
      </w:r>
      <w:r>
        <w:t>B．柳永</w:t>
      </w:r>
    </w:p>
    <w:p>
      <w:pPr>
        <w:rPr>
          <w:rFonts w:hint="eastAsia"/>
        </w:rPr>
      </w:pPr>
      <w:r>
        <w:t>C．辛弃疾</w:t>
      </w:r>
    </w:p>
    <w:p>
      <w:r>
        <w:t>D．曹操</w:t>
      </w:r>
    </w:p>
    <w:p>
      <w:r>
        <w:t>9．《季氏将伐颛臾》中“且在邦域之中矣”的“邦域”指</w:t>
      </w:r>
      <w:r>
        <w:rPr>
          <w:rFonts w:hint="eastAsia" w:ascii="宋体" w:hAnsi="宋体"/>
        </w:rPr>
        <w:t>（　　）</w:t>
      </w:r>
    </w:p>
    <w:p>
      <w:pPr>
        <w:rPr>
          <w:rFonts w:hint="eastAsia"/>
        </w:rPr>
      </w:pPr>
      <w:r>
        <w:t>A．颛臾</w:t>
      </w:r>
    </w:p>
    <w:p>
      <w:r>
        <w:t>B．鲁国</w:t>
      </w:r>
    </w:p>
    <w:p>
      <w:r>
        <w:t>C．齐国</w:t>
      </w:r>
      <w:r>
        <w:rPr>
          <w:rFonts w:hint="eastAsia"/>
        </w:rPr>
        <w:br w:type="textWrapping"/>
      </w:r>
      <w:r>
        <w:t xml:space="preserve">D．宋国 </w:t>
      </w:r>
    </w:p>
    <w:p>
      <w:r>
        <w:t>10．宝玉挨打的根本原因是</w:t>
      </w:r>
      <w:r>
        <w:rPr>
          <w:rFonts w:hint="eastAsia" w:ascii="宋体" w:hAnsi="宋体"/>
        </w:rPr>
        <w:t>（　　）</w:t>
      </w:r>
    </w:p>
    <w:p>
      <w:r>
        <w:t>A．宝玉与戏剧演员琪官交往</w:t>
      </w:r>
    </w:p>
    <w:p>
      <w:r>
        <w:t>B．金钏儿被逼跳井自杀</w:t>
      </w:r>
    </w:p>
    <w:p>
      <w:r>
        <w:t>C．宝玉对封建“仕途经济”生活道路的鄙视和叛逆</w:t>
      </w:r>
    </w:p>
    <w:p>
      <w:r>
        <w:t>D．薛蟠在贾政前的挑唆</w:t>
      </w:r>
    </w:p>
    <w:p>
      <w:r>
        <w:t>11．《礼记》是一部</w:t>
      </w:r>
      <w:r>
        <w:rPr>
          <w:rFonts w:hint="eastAsia" w:ascii="宋体" w:hAnsi="宋体"/>
        </w:rPr>
        <w:t>（　　）</w:t>
      </w:r>
    </w:p>
    <w:p>
      <w:r>
        <w:t>A．法家著作</w:t>
      </w:r>
      <w:r>
        <w:rPr>
          <w:rFonts w:hint="eastAsia"/>
        </w:rPr>
        <w:br w:type="textWrapping"/>
      </w:r>
      <w:r>
        <w:t>B．道家著作</w:t>
      </w:r>
    </w:p>
    <w:p>
      <w:r>
        <w:t>C．墨家著作</w:t>
      </w:r>
      <w:r>
        <w:rPr>
          <w:rFonts w:hint="eastAsia"/>
        </w:rPr>
        <w:br w:type="textWrapping"/>
      </w:r>
      <w:r>
        <w:t>D．儒家著作</w:t>
      </w:r>
    </w:p>
    <w:p>
      <w:r>
        <w:t>12．《答司马谏议书》一文的语言特点是</w:t>
      </w:r>
      <w:r>
        <w:rPr>
          <w:rFonts w:hint="eastAsia" w:ascii="宋体" w:hAnsi="宋体"/>
        </w:rPr>
        <w:t>（　　）</w:t>
      </w:r>
    </w:p>
    <w:p>
      <w:pPr>
        <w:rPr>
          <w:rFonts w:hint="eastAsia"/>
        </w:rPr>
      </w:pPr>
      <w:r>
        <w:t>A．柔中寓刚</w:t>
      </w:r>
    </w:p>
    <w:p>
      <w:r>
        <w:t>B．刚劲有力</w:t>
      </w:r>
    </w:p>
    <w:p>
      <w:r>
        <w:t>C．层层设喻</w:t>
      </w:r>
      <w:r>
        <w:rPr>
          <w:rFonts w:hint="eastAsia"/>
        </w:rPr>
        <w:br w:type="textWrapping"/>
      </w:r>
      <w:r>
        <w:t>D．细腻感人</w:t>
      </w:r>
    </w:p>
    <w:p>
      <w:r>
        <w:t>13．《冯谖客孟尝君》中最能表现冯谖的政治才能的情节是</w:t>
      </w:r>
      <w:r>
        <w:rPr>
          <w:rFonts w:hint="eastAsia" w:ascii="宋体" w:hAnsi="宋体"/>
        </w:rPr>
        <w:t>（　　）</w:t>
      </w:r>
    </w:p>
    <w:p>
      <w:pPr>
        <w:rPr>
          <w:rFonts w:hint="eastAsia"/>
        </w:rPr>
      </w:pPr>
      <w:r>
        <w:t>A．弹铗而歌</w:t>
      </w:r>
    </w:p>
    <w:p>
      <w:r>
        <w:t>B．焚券市义</w:t>
      </w:r>
    </w:p>
    <w:p>
      <w:r>
        <w:t>C．营造三窟</w:t>
      </w:r>
      <w:r>
        <w:rPr>
          <w:rFonts w:hint="eastAsia"/>
        </w:rPr>
        <w:br w:type="textWrapping"/>
      </w:r>
      <w:r>
        <w:t>D．乘车过友</w:t>
      </w:r>
    </w:p>
    <w:p>
      <w:r>
        <w:t>14．《楚辞·九歌·国殇》的语言特点是</w:t>
      </w:r>
      <w:r>
        <w:rPr>
          <w:rFonts w:hint="eastAsia" w:ascii="宋体" w:hAnsi="宋体"/>
        </w:rPr>
        <w:t>（　　）</w:t>
      </w:r>
    </w:p>
    <w:p>
      <w:pPr>
        <w:rPr>
          <w:rFonts w:hint="eastAsia"/>
        </w:rPr>
      </w:pPr>
      <w:r>
        <w:t>A．语言整齐，节奏舒缓</w:t>
      </w:r>
    </w:p>
    <w:p>
      <w:r>
        <w:t>B．语言整齐，节奏短促</w:t>
      </w:r>
    </w:p>
    <w:p>
      <w:r>
        <w:t>C．语言短促，节奏整齐</w:t>
      </w:r>
      <w:r>
        <w:rPr>
          <w:rFonts w:hint="eastAsia"/>
        </w:rPr>
        <w:br w:type="textWrapping"/>
      </w:r>
      <w:r>
        <w:t xml:space="preserve">D．语言舒缓，节奏短促 </w:t>
      </w:r>
    </w:p>
    <w:p>
      <w:r>
        <w:t>15．下列画横线的句子翻译错误的</w:t>
      </w:r>
      <w:r>
        <w:rPr>
          <w:rFonts w:hint="eastAsia"/>
        </w:rPr>
        <w:t>是</w:t>
      </w:r>
      <w:r>
        <w:rPr>
          <w:rFonts w:hint="eastAsia" w:ascii="宋体" w:hAnsi="宋体"/>
        </w:rPr>
        <w:t>（　　）</w:t>
      </w:r>
    </w:p>
    <w:p>
      <w:r>
        <w:t>A．其志如此，</w:t>
      </w:r>
      <w:r>
        <w:rPr>
          <w:u w:val="single"/>
        </w:rPr>
        <w:t>技之工又须问耶</w:t>
      </w:r>
      <w:r>
        <w:t>?技艺的精湛又何须再问呢?</w:t>
      </w:r>
    </w:p>
    <w:p>
      <w:r>
        <w:t>B．数与虏敌战，</w:t>
      </w:r>
      <w:r>
        <w:rPr>
          <w:u w:val="single"/>
        </w:rPr>
        <w:t>恐亡之</w:t>
      </w:r>
      <w:r>
        <w:t>。恐怕失掉他。</w:t>
      </w:r>
    </w:p>
    <w:p>
      <w:r>
        <w:t>C．将军自念，</w:t>
      </w:r>
      <w:r>
        <w:rPr>
          <w:u w:val="single"/>
        </w:rPr>
        <w:t>岂尝有所恨乎</w:t>
      </w:r>
      <w:r>
        <w:t>?莫非曾经做过令人仇恨的事吗?</w:t>
      </w:r>
    </w:p>
    <w:p>
      <w:r>
        <w:t>D．至于长者</w:t>
      </w:r>
      <w:r>
        <w:rPr>
          <w:u w:val="single"/>
        </w:rPr>
        <w:t>抱才而困</w:t>
      </w:r>
      <w:r>
        <w:t xml:space="preserve">，则又令我怆然有感。怀抱才能无法施展而处于困境。 </w:t>
      </w:r>
    </w:p>
    <w:p>
      <w:r>
        <w:t>16．《门槛》一文是</w:t>
      </w:r>
      <w:r>
        <w:rPr>
          <w:rFonts w:hint="eastAsia" w:ascii="宋体" w:hAnsi="宋体"/>
        </w:rPr>
        <w:t>（　　）</w:t>
      </w:r>
    </w:p>
    <w:p>
      <w:pPr>
        <w:rPr>
          <w:rFonts w:hint="eastAsia"/>
        </w:rPr>
      </w:pPr>
      <w:r>
        <w:t>A．抒情诗</w:t>
      </w:r>
    </w:p>
    <w:p>
      <w:r>
        <w:t>B．散文诗</w:t>
      </w:r>
    </w:p>
    <w:p>
      <w:pPr>
        <w:rPr>
          <w:rFonts w:hint="eastAsia"/>
          <w:lang w:val="en-US" w:eastAsia="zh-CN"/>
        </w:rPr>
      </w:pPr>
      <w:r>
        <w:t>C．寓言诗</w:t>
      </w:r>
      <w:r>
        <w:rPr>
          <w:rFonts w:hint="eastAsia"/>
          <w:lang w:val="en-US" w:eastAsia="zh-CN"/>
        </w:rPr>
        <w:t xml:space="preserve">     </w:t>
      </w:r>
    </w:p>
    <w:p>
      <w:r>
        <w:t xml:space="preserve">D．哲理诗 </w:t>
      </w:r>
    </w:p>
    <w:p>
      <w:r>
        <w:t>17．冰心擅长写散文，其文体被誉为</w:t>
      </w:r>
      <w:r>
        <w:rPr>
          <w:rFonts w:hint="eastAsia" w:ascii="宋体" w:hAnsi="宋体"/>
        </w:rPr>
        <w:t>（　　）</w:t>
      </w:r>
    </w:p>
    <w:p>
      <w:r>
        <w:t xml:space="preserve">A．冰心体 </w:t>
      </w:r>
      <w:r>
        <w:rPr>
          <w:rFonts w:hint="eastAsia"/>
        </w:rPr>
        <w:br w:type="textWrapping"/>
      </w:r>
      <w:r>
        <w:t>B．新文艺腔</w:t>
      </w:r>
    </w:p>
    <w:p>
      <w:r>
        <w:t>C．白话文西化</w:t>
      </w:r>
      <w:r>
        <w:rPr>
          <w:rFonts w:hint="eastAsia"/>
        </w:rPr>
        <w:br w:type="textWrapping"/>
      </w:r>
      <w:r>
        <w:t>D．工艺美文</w:t>
      </w:r>
    </w:p>
    <w:p>
      <w:r>
        <w:t>18．郭沫若在《炉中煤》中，借“炉中煤”来诉说衷情，这种修辞方法是</w:t>
      </w:r>
      <w:r>
        <w:rPr>
          <w:rFonts w:hint="eastAsia" w:ascii="宋体" w:hAnsi="宋体"/>
        </w:rPr>
        <w:t>（　　）</w:t>
      </w:r>
    </w:p>
    <w:p>
      <w:pPr>
        <w:rPr>
          <w:rFonts w:hint="eastAsia"/>
        </w:rPr>
      </w:pPr>
      <w:r>
        <w:t>A．比喻借代</w:t>
      </w:r>
    </w:p>
    <w:p>
      <w:r>
        <w:t>B．拟人比喻</w:t>
      </w:r>
    </w:p>
    <w:p>
      <w:pPr>
        <w:rPr>
          <w:rFonts w:hint="eastAsia"/>
        </w:rPr>
      </w:pPr>
      <w:r>
        <w:t>C．设问拟人</w:t>
      </w:r>
    </w:p>
    <w:p>
      <w:r>
        <w:t xml:space="preserve">D．借代设问 </w:t>
      </w:r>
    </w:p>
    <w:p>
      <w:r>
        <w:t>19．下列加点字解释正确的是</w:t>
      </w:r>
      <w:r>
        <w:rPr>
          <w:rFonts w:hint="eastAsia" w:ascii="宋体" w:hAnsi="宋体"/>
        </w:rPr>
        <w:t>（　　）</w:t>
      </w:r>
    </w:p>
    <w:p>
      <w:pPr>
        <w:rPr>
          <w:rFonts w:hint="eastAsia"/>
        </w:rPr>
      </w:pPr>
      <w:r>
        <w:t>A．以此</w:t>
      </w:r>
      <w:r>
        <w:rPr>
          <w:em w:val="dot"/>
        </w:rPr>
        <w:t>诟</w:t>
      </w:r>
      <w:r>
        <w:t>远。诟：肮脏</w:t>
      </w:r>
    </w:p>
    <w:p>
      <w:r>
        <w:t>B．初守睢阳时，士卒</w:t>
      </w:r>
      <w:r>
        <w:rPr>
          <w:em w:val="dot"/>
        </w:rPr>
        <w:t>仅</w:t>
      </w:r>
      <w:r>
        <w:t>万人。仅：近</w:t>
      </w:r>
    </w:p>
    <w:p>
      <w:r>
        <w:t>C．然尚恨有</w:t>
      </w:r>
      <w:r>
        <w:rPr>
          <w:em w:val="dot"/>
        </w:rPr>
        <w:t>阙</w:t>
      </w:r>
      <w:r>
        <w:t>者。阙：宫殿</w:t>
      </w:r>
      <w:r>
        <w:rPr>
          <w:rFonts w:hint="eastAsia"/>
        </w:rPr>
        <w:br w:type="textWrapping"/>
      </w:r>
      <w:r>
        <w:t>D．其</w:t>
      </w:r>
      <w:r>
        <w:rPr>
          <w:em w:val="dot"/>
        </w:rPr>
        <w:t>讲</w:t>
      </w:r>
      <w:r>
        <w:t xml:space="preserve">之精矣。讲：讲话 </w:t>
      </w:r>
    </w:p>
    <w:p>
      <w:r>
        <w:t>20．荣获“人民艺术家”称号的作家是</w:t>
      </w:r>
      <w:r>
        <w:rPr>
          <w:rFonts w:hint="eastAsia" w:ascii="宋体" w:hAnsi="宋体"/>
        </w:rPr>
        <w:t>（　　）</w:t>
      </w:r>
      <w:r>
        <w:rPr>
          <w:rFonts w:ascii="宋体" w:hAnsi="宋体"/>
        </w:rPr>
        <w:br w:type="textWrapping"/>
      </w:r>
    </w:p>
    <w:p>
      <w:pPr>
        <w:rPr>
          <w:rFonts w:hint="eastAsia"/>
        </w:rPr>
      </w:pPr>
      <w:r>
        <w:t>A．巴金</w:t>
      </w:r>
    </w:p>
    <w:p>
      <w:r>
        <w:t>B．老舍</w:t>
      </w:r>
    </w:p>
    <w:p>
      <w:r>
        <w:t>C．茅盾</w:t>
      </w:r>
      <w:r>
        <w:rPr>
          <w:rFonts w:hint="eastAsia"/>
        </w:rPr>
        <w:br w:type="textWrapping"/>
      </w:r>
      <w:r>
        <w:t xml:space="preserve">D．曹禺 </w:t>
      </w:r>
    </w:p>
    <w:p>
      <w:r>
        <w:rPr>
          <w:rFonts w:hint="eastAsia"/>
        </w:rPr>
        <w:t>二、文言文阅读：</w:t>
      </w:r>
      <w:r>
        <w:t>21～29小题，共30分。</w:t>
      </w:r>
    </w:p>
    <w:p>
      <w:r>
        <w:t>(一)阅读下面一段文字，回答21～23小题：</w:t>
      </w:r>
    </w:p>
    <w:p>
      <w:r>
        <w:t>说者又谓远与巡分城而守，城之陷，自远所分始。以此</w:t>
      </w:r>
      <w:r>
        <w:rPr>
          <w:em w:val="dot"/>
        </w:rPr>
        <w:t>诟</w:t>
      </w:r>
      <w:r>
        <w:t>远，此又与儿童之见无异。人之将</w:t>
      </w:r>
    </w:p>
    <w:p>
      <w:r>
        <w:t>死，其脏腑必有先受其病者；引绳而</w:t>
      </w:r>
      <w:r>
        <w:rPr>
          <w:em w:val="dot"/>
        </w:rPr>
        <w:t>绝</w:t>
      </w:r>
      <w:r>
        <w:t>之，其绝必有处。观者见其然，从而</w:t>
      </w:r>
      <w:r>
        <w:rPr>
          <w:rFonts w:hint="eastAsia"/>
          <w:em w:val="dot"/>
        </w:rPr>
        <w:t>尤</w:t>
      </w:r>
      <w:r>
        <w:t>之，其亦不达于理矣!小人之好议论，不乐成人之美，如是哉!如巡、远之所成就，如此</w:t>
      </w:r>
      <w:r>
        <w:rPr>
          <w:em w:val="dot"/>
        </w:rPr>
        <w:t>卓卓</w:t>
      </w:r>
      <w:r>
        <w:t>，犹不得免，其他则又何说?</w:t>
      </w:r>
    </w:p>
    <w:p>
      <w:r>
        <w:rPr>
          <w:rFonts w:hint="eastAsia"/>
        </w:rPr>
        <w:t>二、应试模拟</w:t>
      </w:r>
    </w:p>
    <w:p>
      <w:r>
        <w:t>21．这段话采用了什么样的论证方法?(4分)</w:t>
      </w:r>
    </w:p>
    <w:p>
      <w:r>
        <w:t>22．请解释这段文字中加点字的含义。(4分)</w:t>
      </w:r>
    </w:p>
    <w:p>
      <w:r>
        <w:rPr>
          <w:rFonts w:hint="eastAsia"/>
        </w:rPr>
        <w:t>诟：</w:t>
      </w:r>
    </w:p>
    <w:p>
      <w:r>
        <w:rPr>
          <w:rFonts w:hint="eastAsia"/>
        </w:rPr>
        <w:t>绝：</w:t>
      </w:r>
    </w:p>
    <w:p>
      <w:r>
        <w:rPr>
          <w:rFonts w:hint="eastAsia"/>
        </w:rPr>
        <w:t>尤：</w:t>
      </w:r>
    </w:p>
    <w:p>
      <w:r>
        <w:rPr>
          <w:rFonts w:hint="eastAsia"/>
        </w:rPr>
        <w:t>卓卓：</w:t>
      </w:r>
    </w:p>
    <w:p>
      <w:r>
        <w:t>23．请将“引绳而绝之，其绝必有处”译成现代汉语。(2分)</w:t>
      </w:r>
    </w:p>
    <w:p>
      <w:r>
        <w:t>(二)阅读《氓》中的两段诗句，回答24～26小题：</w:t>
      </w:r>
    </w:p>
    <w:p>
      <w:r>
        <w:t>桑之未落，其叶沃若。于嗟鸠兮，无食桑葚。于嗟女兮，无与士耽。士之耽兮，犹可</w:t>
      </w:r>
      <w:r>
        <w:rPr>
          <w:em w:val="dot"/>
        </w:rPr>
        <w:t>说</w:t>
      </w:r>
      <w:r>
        <w:t>也。女之耽兮，不可说也。</w:t>
      </w:r>
    </w:p>
    <w:p>
      <w:r>
        <w:t>桑之落矣，其黄而陨。自我</w:t>
      </w:r>
      <w:r>
        <w:rPr>
          <w:em w:val="dot"/>
        </w:rPr>
        <w:t>徂</w:t>
      </w:r>
      <w:r>
        <w:t>尔，三岁食贫。淇水</w:t>
      </w:r>
      <w:r>
        <w:rPr>
          <w:em w:val="dot"/>
        </w:rPr>
        <w:t>汤汤</w:t>
      </w:r>
      <w:r>
        <w:t>，</w:t>
      </w:r>
      <w:r>
        <w:rPr>
          <w:em w:val="dot"/>
        </w:rPr>
        <w:t>渐</w:t>
      </w:r>
      <w:r>
        <w:t>车帷裳。女也不爽，士贰其行。士也罔极，二三其德。</w:t>
      </w:r>
    </w:p>
    <w:p>
      <w:r>
        <w:t>24．解释这段诗句中加点字的含义。(4分)</w:t>
      </w:r>
    </w:p>
    <w:p>
      <w:r>
        <w:rPr>
          <w:rFonts w:hint="eastAsia"/>
        </w:rPr>
        <w:t>说：</w:t>
      </w:r>
    </w:p>
    <w:p>
      <w:r>
        <w:rPr>
          <w:rFonts w:hint="eastAsia"/>
        </w:rPr>
        <w:t>徂：</w:t>
      </w:r>
    </w:p>
    <w:p>
      <w:r>
        <w:rPr>
          <w:rFonts w:hint="eastAsia"/>
        </w:rPr>
        <w:t>汤汤：</w:t>
      </w:r>
    </w:p>
    <w:p>
      <w:r>
        <w:rPr>
          <w:rFonts w:hint="eastAsia"/>
        </w:rPr>
        <w:t>渐：</w:t>
      </w:r>
    </w:p>
    <w:p>
      <w:r>
        <w:t>25．选出上面两节诗中的比兴句，并分析其比兴意义。(4分)</w:t>
      </w:r>
    </w:p>
    <w:p>
      <w:r>
        <w:t>26．从这两节诗中选出相应诗句说明造成女主人公悲剧命运的根本社会原因和遭丈夫遗弃</w:t>
      </w:r>
      <w:r>
        <w:rPr>
          <w:rFonts w:hint="eastAsia"/>
        </w:rPr>
        <w:t>的直接原因。</w:t>
      </w:r>
      <w:r>
        <w:t>(2分)</w:t>
      </w:r>
    </w:p>
    <w:p>
      <w:r>
        <w:t>(三)阅读下面一段文字，回答27～29小题：</w:t>
      </w:r>
    </w:p>
    <w:p>
      <w:r>
        <w:t>春花秋月何时</w:t>
      </w:r>
      <w:r>
        <w:rPr>
          <w:em w:val="dot"/>
        </w:rPr>
        <w:t>了</w:t>
      </w:r>
      <w:r>
        <w:t>，往事知多少?小楼昨夜又东风，故国不堪回首月明中!</w:t>
      </w:r>
      <w:r>
        <w:rPr>
          <w:em w:val="dot"/>
        </w:rPr>
        <w:t>雕栏玉砌</w:t>
      </w:r>
      <w:r>
        <w:t>应犹</w:t>
      </w:r>
    </w:p>
    <w:p>
      <w:r>
        <w:t>在，只是</w:t>
      </w:r>
      <w:r>
        <w:rPr>
          <w:em w:val="dot"/>
        </w:rPr>
        <w:t>朱颜</w:t>
      </w:r>
      <w:r>
        <w:t>改。问君能有</w:t>
      </w:r>
      <w:r>
        <w:rPr>
          <w:em w:val="dot"/>
        </w:rPr>
        <w:t>几多</w:t>
      </w:r>
      <w:r>
        <w:t>愁?恰似一江春水向东流。</w:t>
      </w:r>
    </w:p>
    <w:p>
      <w:r>
        <w:t>27．请解释这段文字中加点字的含义。(4分)</w:t>
      </w:r>
    </w:p>
    <w:p>
      <w:r>
        <w:rPr>
          <w:rFonts w:hint="eastAsia"/>
        </w:rPr>
        <w:t>了：</w:t>
      </w:r>
    </w:p>
    <w:p>
      <w:r>
        <w:rPr>
          <w:rFonts w:hint="eastAsia"/>
        </w:rPr>
        <w:t>雕栏玉砌：</w:t>
      </w:r>
    </w:p>
    <w:p>
      <w:r>
        <w:rPr>
          <w:rFonts w:hint="eastAsia"/>
        </w:rPr>
        <w:t>朱颜：</w:t>
      </w:r>
    </w:p>
    <w:p>
      <w:r>
        <w:rPr>
          <w:rFonts w:hint="eastAsia"/>
        </w:rPr>
        <w:t>几多：</w:t>
      </w:r>
    </w:p>
    <w:p>
      <w:r>
        <w:t>28．这首词中有哪些借景抒情的句子，其表达效果如何?(4分)</w:t>
      </w:r>
    </w:p>
    <w:p>
      <w:r>
        <w:t>29．这首词哪句是比喻句，表达效果如何?(2分)</w:t>
      </w:r>
    </w:p>
    <w:p>
      <w:r>
        <w:rPr>
          <w:rFonts w:hint="eastAsia"/>
        </w:rPr>
        <w:t>三、现代文阅读：</w:t>
      </w:r>
      <w:r>
        <w:t>30～38小题，共30分。</w:t>
      </w:r>
    </w:p>
    <w:p>
      <w:r>
        <w:t>(一)阅读《再别康桥》中的一段文字，回答30～32小题：</w:t>
      </w:r>
    </w:p>
    <w:p>
      <w:r>
        <w:t>那河畔的金柳，</w:t>
      </w:r>
    </w:p>
    <w:p>
      <w:r>
        <w:t>是夕阳中的新娘；</w:t>
      </w:r>
    </w:p>
    <w:p>
      <w:r>
        <w:t>波光里的艳影，</w:t>
      </w:r>
    </w:p>
    <w:p>
      <w:r>
        <w:t>在我的心头荡漾。</w:t>
      </w:r>
    </w:p>
    <w:p>
      <w:r>
        <w:t>软泥上的青荇，</w:t>
      </w:r>
    </w:p>
    <w:p>
      <w:r>
        <w:t>油油的在水底招摇；</w:t>
      </w:r>
    </w:p>
    <w:p>
      <w:r>
        <w:t>在康河的柔波里，</w:t>
      </w:r>
    </w:p>
    <w:p>
      <w:r>
        <w:t>我甘做一条水草!</w:t>
      </w:r>
    </w:p>
    <w:p>
      <w:r>
        <w:t>那榆荫下的一潭，</w:t>
      </w:r>
    </w:p>
    <w:p>
      <w:r>
        <w:t>不是清泉，是天上虹；</w:t>
      </w:r>
    </w:p>
    <w:p>
      <w:r>
        <w:t>揉碎在浮藻间，</w:t>
      </w:r>
    </w:p>
    <w:p>
      <w:r>
        <w:t>沉淀着彩虹似的梦。</w:t>
      </w:r>
    </w:p>
    <w:p>
      <w:r>
        <w:t>寻梦?撑一支长篙，</w:t>
      </w:r>
    </w:p>
    <w:p>
      <w:r>
        <w:t>向青草更青处漫溯；</w:t>
      </w:r>
    </w:p>
    <w:p>
      <w:r>
        <w:t>满载一船星辉，</w:t>
      </w:r>
    </w:p>
    <w:p>
      <w:r>
        <w:t>在星辉斑斓里放歌。</w:t>
      </w:r>
    </w:p>
    <w:p>
      <w:r>
        <w:t>但我不能放歌，</w:t>
      </w:r>
    </w:p>
    <w:p>
      <w:r>
        <w:t>悄悄是别离的笙箫；</w:t>
      </w:r>
    </w:p>
    <w:p>
      <w:r>
        <w:t>夏虫也为我沉默，</w:t>
      </w:r>
    </w:p>
    <w:p>
      <w:r>
        <w:t>沉默是今晚的康桥!</w:t>
      </w:r>
      <w:r>
        <w:rPr>
          <w:rFonts w:hint="eastAsia"/>
          <w:lang w:val="en-US" w:eastAsia="zh-CN"/>
        </w:rPr>
        <w:t xml:space="preserve">     </w:t>
      </w:r>
      <w:r>
        <w:rPr>
          <w:rFonts w:hint="eastAsia"/>
          <w:sz w:val="24"/>
        </w:rPr>
        <w:t>(成人高考</w:t>
      </w:r>
      <w:r>
        <w:rPr>
          <w:rFonts w:hint="eastAsia"/>
          <w:sz w:val="24"/>
          <w:lang w:eastAsia="zh-CN"/>
        </w:rPr>
        <w:t>更多完整资料</w:t>
      </w:r>
      <w:r>
        <w:rPr>
          <w:rFonts w:hint="eastAsia"/>
          <w:sz w:val="24"/>
        </w:rPr>
        <w:t>免费提供</w:t>
      </w:r>
      <w:r>
        <w:rPr>
          <w:rFonts w:hint="eastAsia"/>
          <w:sz w:val="24"/>
          <w:lang w:eastAsia="zh-CN"/>
        </w:rPr>
        <w:t>加</w:t>
      </w:r>
      <w:r>
        <w:rPr>
          <w:rFonts w:hint="eastAsia"/>
          <w:sz w:val="24"/>
          <w:lang w:val="en-US" w:eastAsia="zh-CN"/>
        </w:rPr>
        <w:t xml:space="preserve"> </w:t>
      </w:r>
      <w:r>
        <w:rPr>
          <w:rFonts w:hint="eastAsia"/>
          <w:sz w:val="24"/>
        </w:rPr>
        <w:t>微信/QQ：29838818)</w:t>
      </w:r>
    </w:p>
    <w:p>
      <w:r>
        <w:t>30．在这段文字中，诗人选取了几个意象来渲染和表现对康桥的眷恋?(4分)</w:t>
      </w:r>
    </w:p>
    <w:p>
      <w:r>
        <w:t>31．结合这段文字，举例简析诗歌融情于景的特点。(4分)</w:t>
      </w:r>
    </w:p>
    <w:p>
      <w:r>
        <w:t>32．“油油的在水底招摇”表现了什么意境?(2分)</w:t>
      </w:r>
    </w:p>
    <w:p>
      <w:r>
        <w:t>(二)阅读《爱尔克的灯光》中的一段文字，回答33～35小题：</w:t>
      </w:r>
    </w:p>
    <w:p>
      <w:r>
        <w:t>我匆匆地来，也匆匆地去。用留恋的眼光看我出生的房屋，这应该是最后一次了。我的心似乎想在那里寻觅什么。但我所要的东西绝不会在那里找到。我不会像我的一个姑母或者嫂嫂……对着园中的花树垂泪……我没有跟着那些人走一条路，我当然在这里找不到自己的脚迹……</w:t>
      </w:r>
      <w:r>
        <w:rPr>
          <w:rFonts w:hint="eastAsia"/>
        </w:rPr>
        <w:br w:type="textWrapping"/>
      </w:r>
      <w:r>
        <w:t>……</w:t>
      </w:r>
    </w:p>
    <w:p>
      <w:r>
        <w:t>我高兴地来，痛苦地去。……但是清晨的微风，路上的尘土，马达的吼叫……驱散了我的离</w:t>
      </w:r>
    </w:p>
    <w:p>
      <w:r>
        <w:t>愁……我很高兴，自己又一次离开了狭小的家，走向了广大的世界中去!</w:t>
      </w:r>
    </w:p>
    <w:p>
      <w:r>
        <w:t>33．在这段文字中，作者所展示的两条不同的生活道路各指的是什么?(4分)</w:t>
      </w:r>
    </w:p>
    <w:p>
      <w:r>
        <w:t>34．作者重回故里和离开故地的心情有什么变化?(4分)</w:t>
      </w:r>
    </w:p>
    <w:p>
      <w:r>
        <w:t>35．这种心情变化说明了什么?(2分)</w:t>
      </w:r>
    </w:p>
    <w:p>
      <w:r>
        <w:t>(三)阅读《我爱这土地》，回答36～38小题：</w:t>
      </w:r>
    </w:p>
    <w:p>
      <w:r>
        <w:t>假如我是一只鸟，</w:t>
      </w:r>
    </w:p>
    <w:p>
      <w:r>
        <w:t>我也应该用嘶哑的喉咙歌唱：</w:t>
      </w:r>
    </w:p>
    <w:p>
      <w:r>
        <w:t>这被暴风雨所打击着的土地。</w:t>
      </w:r>
    </w:p>
    <w:p>
      <w:r>
        <w:t>这永远汹涌着我们的悲愤的河流。</w:t>
      </w:r>
    </w:p>
    <w:p>
      <w:r>
        <w:t>这无止息地吹刮着的激怒的风．</w:t>
      </w:r>
    </w:p>
    <w:p>
      <w:r>
        <w:t>和那来自林间的无比温柔的黎明……</w:t>
      </w:r>
    </w:p>
    <w:p>
      <w:r>
        <w:rPr>
          <w:rFonts w:hint="eastAsia"/>
        </w:rPr>
        <w:t>——</w:t>
      </w:r>
      <w:r>
        <w:t>然后我死了，</w:t>
      </w:r>
    </w:p>
    <w:p>
      <w:r>
        <w:t>连羽毛也腐烂在土地里面。</w:t>
      </w:r>
    </w:p>
    <w:p>
      <w:r>
        <w:t>为什么我的眼里常含泪水?</w:t>
      </w:r>
    </w:p>
    <w:p>
      <w:r>
        <w:t>因为我对这土地爱得深沉……</w:t>
      </w:r>
    </w:p>
    <w:p>
      <w:r>
        <w:t>36．“假如我是一只鸟，我也应该用嘶哑的喉咙歌唱”，这两行诗作为《我爱这土地》的开头，</w:t>
      </w:r>
      <w:r>
        <w:rPr>
          <w:rFonts w:hint="eastAsia"/>
        </w:rPr>
        <w:t>为全诗定下了怎样的基调</w:t>
      </w:r>
      <w:r>
        <w:t>?(2分)</w:t>
      </w:r>
    </w:p>
    <w:p>
      <w:r>
        <w:t>37．诗中“鸟”的歌唱对象是什么?(4分)</w:t>
      </w:r>
    </w:p>
    <w:p>
      <w:r>
        <w:t>38．歌唱对象与诗歌的主题有什么联系?(4分)</w:t>
      </w:r>
    </w:p>
    <w:p>
      <w:r>
        <w:rPr>
          <w:rFonts w:hint="eastAsia"/>
        </w:rPr>
        <w:t>四、作文：</w:t>
      </w:r>
      <w:r>
        <w:t>50分。</w:t>
      </w:r>
    </w:p>
    <w:p>
      <w:r>
        <w:t>39．题目：节约</w:t>
      </w:r>
    </w:p>
    <w:p>
      <w:r>
        <w:rPr>
          <w:rFonts w:hint="eastAsia"/>
        </w:rPr>
        <w:t>要求：</w:t>
      </w:r>
      <w:r>
        <w:t>A．必须写成以议论为主的文章；</w:t>
      </w:r>
    </w:p>
    <w:p>
      <w:r>
        <w:t>B．不能少于800字；</w:t>
      </w:r>
    </w:p>
    <w:p>
      <w:r>
        <w:t>C．字迹工整，卷面整洁。</w:t>
      </w:r>
    </w:p>
    <w:p>
      <w:r>
        <w:rPr>
          <w:rFonts w:hint="eastAsia"/>
        </w:rPr>
        <w:t>大学语文应试模拟第</w:t>
      </w:r>
      <w:r>
        <w:rPr>
          <w:rFonts w:hint="eastAsia"/>
          <w:lang w:val="en-US" w:eastAsia="zh-CN"/>
        </w:rPr>
        <w:t>3</w:t>
      </w:r>
      <w:r>
        <w:t>套参考答案与解析</w:t>
      </w:r>
    </w:p>
    <w:p>
      <w:r>
        <w:t>一、选择题</w:t>
      </w:r>
    </w:p>
    <w:p>
      <w:r>
        <w:t>1．【答案】B</w:t>
      </w:r>
    </w:p>
    <w:p>
      <w:r>
        <w:t>【解析】“多行不义必自毙”出自《郑伯克段于鄢》，是郑庄公指斥弟弟共叔段的话。</w:t>
      </w:r>
    </w:p>
    <w:p>
      <w:r>
        <w:t>2．【答案】C</w:t>
      </w:r>
    </w:p>
    <w:p>
      <w:r>
        <w:t>【解析】司马迁选择了具有典型意义的情节突现人物形象。本文中，作者从李广一生大小</w:t>
      </w:r>
      <w:r>
        <w:rPr>
          <w:rFonts w:hint="eastAsia"/>
        </w:rPr>
        <w:t>七十余战中选取了四场典型战役：上郡遭遇战、雁门出击战、右北平以四千对四万敌之战、最后随卫青出击一战，来刻画李广形象。只有</w:t>
      </w:r>
      <w:r>
        <w:t>C项“萧关之战”，不属于作者重点记述的内容。</w:t>
      </w:r>
    </w:p>
    <w:p>
      <w:r>
        <w:t>3．【答案】B</w:t>
      </w:r>
    </w:p>
    <w:p>
      <w:r>
        <w:t>【解析】安史之乱起，张巡起兵抗击，与许远同守睢阳(今河南商丘市)，睢阳被围超过一</w:t>
      </w:r>
      <w:r>
        <w:rPr>
          <w:rFonts w:hint="eastAsia"/>
        </w:rPr>
        <w:t>年。在百姓和士卒的支持下，张、许坚守不降，牵制了安史大军南下。五十年后，人们对张、许坚守睢阳有些不准确的认识，甚至存有非议，韩愈认为应该明辨是非，伸张正义，为英雄正名，以维护国家的统一，便写了这篇文章。《张中丞传后叙》中所说的“守一城，捍天下”的“城”是指睢阳。</w:t>
      </w:r>
    </w:p>
    <w:p>
      <w:r>
        <w:t>4．【答案】A</w:t>
      </w:r>
    </w:p>
    <w:p>
      <w:r>
        <w:t>【错误分析与防范】王维、孟浩然都是盛唐山水田园诗派的代表作家，所以很容易选这两</w:t>
      </w:r>
      <w:r>
        <w:rPr>
          <w:rFonts w:hint="eastAsia"/>
        </w:rPr>
        <w:t>位诗人。但这里问的是田园诗派的开创者，所以应该想到在他们之前的陶渊明。我国田园诗派的开创者是陶渊明，故</w:t>
      </w:r>
      <w:r>
        <w:t>A项正确。</w:t>
      </w:r>
    </w:p>
    <w:p>
      <w:r>
        <w:t>5．【答案】C</w:t>
      </w:r>
    </w:p>
    <w:p>
      <w:r>
        <w:t>6．【答案】D</w:t>
      </w:r>
    </w:p>
    <w:p>
      <w:r>
        <w:t>7．【答案】A</w:t>
      </w:r>
    </w:p>
    <w:p>
      <w:r>
        <w:t>8．【答案】C</w:t>
      </w:r>
      <w:r>
        <w:rPr>
          <w:rFonts w:hint="eastAsia"/>
          <w:lang w:val="en-US" w:eastAsia="zh-CN"/>
        </w:rPr>
        <w:t xml:space="preserve">      </w:t>
      </w:r>
      <w:r>
        <w:rPr>
          <w:rFonts w:hint="eastAsia"/>
          <w:sz w:val="24"/>
        </w:rPr>
        <w:t>(成人高考</w:t>
      </w:r>
      <w:r>
        <w:rPr>
          <w:rFonts w:hint="eastAsia"/>
          <w:sz w:val="24"/>
          <w:lang w:eastAsia="zh-CN"/>
        </w:rPr>
        <w:t>更多完整资料</w:t>
      </w:r>
      <w:r>
        <w:rPr>
          <w:rFonts w:hint="eastAsia"/>
          <w:sz w:val="24"/>
        </w:rPr>
        <w:t>免费提供</w:t>
      </w:r>
      <w:r>
        <w:rPr>
          <w:rFonts w:hint="eastAsia"/>
          <w:sz w:val="24"/>
          <w:lang w:eastAsia="zh-CN"/>
        </w:rPr>
        <w:t>加</w:t>
      </w:r>
      <w:r>
        <w:rPr>
          <w:rFonts w:hint="eastAsia"/>
          <w:sz w:val="24"/>
          <w:lang w:val="en-US" w:eastAsia="zh-CN"/>
        </w:rPr>
        <w:t xml:space="preserve"> </w:t>
      </w:r>
      <w:r>
        <w:rPr>
          <w:rFonts w:hint="eastAsia"/>
          <w:sz w:val="24"/>
        </w:rPr>
        <w:t>微信/QQ：29838818)</w:t>
      </w:r>
    </w:p>
    <w:p>
      <w:r>
        <w:t>9．【答案】B</w:t>
      </w:r>
    </w:p>
    <w:p>
      <w:r>
        <w:t>10．【答案】C</w:t>
      </w:r>
    </w:p>
    <w:p>
      <w:r>
        <w:t>【解析】宝玉与戏剧演员琪官的交往，宝玉与母婢金钏儿调笑酿成金钏儿被王夫人逼迫跳</w:t>
      </w:r>
      <w:r>
        <w:rPr>
          <w:rFonts w:hint="eastAsia"/>
        </w:rPr>
        <w:t>井自杀，其弟贾环从中又有意拨弄是非，这些都成为宝玉挨打的导火索。而宝玉荒疏学业、鄙视和背离家人为他安排的仕途道路则是导致他挨打的真正原因。宝玉挨打的根本原因是他对封建“仕途经济”生活道路的鄙视和叛逆。</w:t>
      </w:r>
    </w:p>
    <w:p>
      <w:r>
        <w:t>【错</w:t>
      </w:r>
      <w:r>
        <w:rPr>
          <w:rFonts w:hint="eastAsia"/>
        </w:rPr>
        <w:t>误分析与防范】</w:t>
      </w:r>
      <w:r>
        <w:t>要注意区分宝玉挨打的导火索和根本原因。</w:t>
      </w:r>
    </w:p>
    <w:p>
      <w:r>
        <w:t>11．【答案】D</w:t>
      </w:r>
    </w:p>
    <w:p>
      <w:r>
        <w:t>12．【答案】A</w:t>
      </w:r>
    </w:p>
    <w:p>
      <w:r>
        <w:t>【解析】《答司马谏议书》一文的语言特点是柔中寓刚。全文语言委婉有礼，柔中带刚。由</w:t>
      </w:r>
      <w:r>
        <w:rPr>
          <w:rFonts w:hint="eastAsia"/>
        </w:rPr>
        <w:t>于这是一封书信，从头到尾都按照书信的礼仪来写，而且一再表明与对方有交情，并表示希望得到对方的谅解。但在谈到具体问题时，却旗帜鲜明，毫不退步，特别是处处强调自己是在奉上命办事，使对方难以反驳。体现了作者政论散文雄健峭拔、严谨犀利的风格。</w:t>
      </w:r>
    </w:p>
    <w:p>
      <w:r>
        <w:t>13．【答案】C</w:t>
      </w:r>
    </w:p>
    <w:p>
      <w:r>
        <w:t>【解析】《冯谖客孟尝君》通过冯谖为孟尝君出谋划策、焚券市义、经营三窟、巩固政权的故</w:t>
      </w:r>
      <w:r>
        <w:rPr>
          <w:rFonts w:hint="eastAsia"/>
        </w:rPr>
        <w:t>事，赞扬了冯谖的深谋远虑、有胆有识、聪明果敢的政治才能，其中最能表现冯谖政治才能的情节是“营造三窟”。</w:t>
      </w:r>
    </w:p>
    <w:p>
      <w:r>
        <w:t>14．【答案】B</w:t>
      </w:r>
    </w:p>
    <w:p>
      <w:r>
        <w:t>【解析】《楚辞·九歌·国殇》的语言特点是全诗语言整齐，节奏短促，读来铿锵有力，风格</w:t>
      </w:r>
      <w:r>
        <w:rPr>
          <w:rFonts w:hint="eastAsia"/>
        </w:rPr>
        <w:t>刚健豪壮。</w:t>
      </w:r>
    </w:p>
    <w:p>
      <w:r>
        <w:t>15．【答案】C</w:t>
      </w:r>
    </w:p>
    <w:p>
      <w:r>
        <w:t>16．【答案】B</w:t>
      </w:r>
    </w:p>
    <w:p>
      <w:r>
        <w:t>17．【答案】A</w:t>
      </w:r>
    </w:p>
    <w:p>
      <w:r>
        <w:t>18．【答案】B</w:t>
      </w:r>
    </w:p>
    <w:p>
      <w:r>
        <w:t>19．【答案】B</w:t>
      </w:r>
    </w:p>
    <w:p>
      <w:r>
        <w:t>20．【答案</w:t>
      </w:r>
      <w:r>
        <w:rPr>
          <w:rFonts w:hint="eastAsia"/>
        </w:rPr>
        <w:t>】</w:t>
      </w:r>
      <w:r>
        <w:t>B</w:t>
      </w:r>
    </w:p>
    <w:p>
      <w:r>
        <w:t>二、文言文阅读</w:t>
      </w:r>
    </w:p>
    <w:p>
      <w:r>
        <w:t>21．运用了类比的方法来论证，即以人死和绳断总会从一个地方开始来比喻城陷的情形，从</w:t>
      </w:r>
      <w:r>
        <w:rPr>
          <w:rFonts w:hint="eastAsia"/>
        </w:rPr>
        <w:t>而说明了城从许远所守的地方先被攻破，根本不能说明许远没有尽力。</w:t>
      </w:r>
    </w:p>
    <w:p>
      <w:r>
        <w:t>22．诟：辱骂。</w:t>
      </w:r>
    </w:p>
    <w:p>
      <w:r>
        <w:t>绝：断。</w:t>
      </w:r>
    </w:p>
    <w:p>
      <w:r>
        <w:t>尤：归罪。</w:t>
      </w:r>
    </w:p>
    <w:p>
      <w:r>
        <w:t>卓卓：特异貌。</w:t>
      </w:r>
    </w:p>
    <w:p>
      <w:r>
        <w:t>23．将绳子拉断，肯定有一个地方先断开。</w:t>
      </w:r>
    </w:p>
    <w:p>
      <w:r>
        <w:t>24．说：同“脱”，解脱。</w:t>
      </w:r>
    </w:p>
    <w:p>
      <w:r>
        <w:t>徂：往，指嫁往男家。</w:t>
      </w:r>
    </w:p>
    <w:p>
      <w:r>
        <w:t>汤汤：水盛貌。</w:t>
      </w:r>
    </w:p>
    <w:p>
      <w:r>
        <w:t>渐：浸湿。</w:t>
      </w:r>
    </w:p>
    <w:p>
      <w:r>
        <w:t>25．“桑之未落，其叶沃若”比喻女子年轻貌美；“于嗟鸠兮，无食桑</w:t>
      </w:r>
      <w:r>
        <w:rPr>
          <w:rFonts w:hint="eastAsia"/>
        </w:rPr>
        <w:t>葚”引出“于嗟女兮，无与士耽”，比喻女子不可为爱情所迷；“桑之落矣，其黄而陨”比喻女子年老色衰。</w:t>
      </w:r>
    </w:p>
    <w:p>
      <w:r>
        <w:t>26．“士之耽兮，犹可说也；女之耽兮，不可说也。”表明当时男女社会地位不平等，这是造成</w:t>
      </w:r>
      <w:r>
        <w:rPr>
          <w:rFonts w:hint="eastAsia"/>
        </w:rPr>
        <w:t>女主人公悲剧命运的根本的社会原因。“女也不爽，士贰其行。士也罔极，二三其德。”丈夫的“二三其德”是造成女主人公悲剧命运的直接原因。</w:t>
      </w:r>
    </w:p>
    <w:p>
      <w:r>
        <w:t>27．了：终了，完结。</w:t>
      </w:r>
    </w:p>
    <w:p>
      <w:r>
        <w:t>雕栏玉砌：带雕饰的栏杆，玉石砌成的台阶，指南朝故国的宫苑。</w:t>
      </w:r>
    </w:p>
    <w:p>
      <w:r>
        <w:t>朱颜：年轻时特有的红润的脸色。</w:t>
      </w:r>
    </w:p>
    <w:p>
      <w:r>
        <w:t>几多：多少。</w:t>
      </w:r>
    </w:p>
    <w:p>
      <w:r>
        <w:t>28．这首词中景物描写与情感抒</w:t>
      </w:r>
      <w:r>
        <w:rPr>
          <w:rFonts w:hint="eastAsia"/>
        </w:rPr>
        <w:t>发密切融合，所有景物描写都带有情感色彩。如“春花秋月”、“小楼东风”，本来都是美好的景物，但这些美好的景物在作者的眼中却成为反面的刺激，使他想起故国美好的时日，因而这些景物给人的感觉不是愉悦，而是无可奈何的感伤。</w:t>
      </w:r>
    </w:p>
    <w:p>
      <w:r>
        <w:t>29．这首词的末尾两句，成功地运用了比喻的手法，是比喻忧愁的千古名句。忧愁本来是一</w:t>
      </w:r>
      <w:r>
        <w:rPr>
          <w:rFonts w:hint="eastAsia"/>
        </w:rPr>
        <w:t>种情绪，但作者将之比作一江东去的春水，滚滚而去，连绵不绝，使这种抽象的东西有了可感知的形象，使读者受到直接的感染。</w:t>
      </w:r>
    </w:p>
    <w:p>
      <w:r>
        <w:t>三、现代文阅读</w:t>
      </w:r>
    </w:p>
    <w:p>
      <w:r>
        <w:t>30．金柳新娘艳影荡漾青荇招摇柔波水草一潭清泉虹浮藻沉淀</w:t>
      </w:r>
    </w:p>
    <w:p>
      <w:r>
        <w:t>31．“那榆荫下的一潭，不是清泉，是天上虹，揉碎在浮藻间，沉淀着彩虹似的梦。”既是写景，</w:t>
      </w:r>
      <w:r>
        <w:rPr>
          <w:rFonts w:hint="eastAsia"/>
        </w:rPr>
        <w:t>又是写意，融情于景，情景交融，迷离恍惚，色彩斑斓。清泉潭底的浮藻，荡漾着染有晚霞的榆树的倒影，美丽得如同幻觉，使诗人遥想当年的欢乐。这些美丽的、斑驳的颜色和水草，仿佛是当年欢乐和理想的沉淀，像梦一样遥远，可它又在眼前。诗歌景中有情、音调柔美。</w:t>
      </w:r>
    </w:p>
    <w:p>
      <w:r>
        <w:t>32．写出河中水</w:t>
      </w:r>
      <w:r>
        <w:rPr>
          <w:rFonts w:hint="eastAsia"/>
        </w:rPr>
        <w:t>草的飘忽肥美。</w:t>
      </w:r>
    </w:p>
    <w:p>
      <w:r>
        <w:t>33．一是祖辈们所安排的囿于封建家庭礼教和孝道的“平坦而舒适”的道路，这是一条扼杀</w:t>
      </w:r>
      <w:r>
        <w:rPr>
          <w:rFonts w:hint="eastAsia"/>
        </w:rPr>
        <w:t>青春和生命的死路，另一条是作者自己勇敢走出来的、投身到“广大的世界中”的光明和希望之路。</w:t>
      </w:r>
    </w:p>
    <w:p>
      <w:r>
        <w:t>34．作者重回故里，原本是兴奋、高兴的。他本想寻觅遥远的旧梦。但所目睹的一切令他感</w:t>
      </w:r>
      <w:r>
        <w:rPr>
          <w:rFonts w:hint="eastAsia"/>
        </w:rPr>
        <w:t>到痛苦：封建旧家庭的衰亡、故宅早已物是人非、周围的一切似乎都变了，又似乎什么也没有改变。在故居里找寻不到旧日的梦，更看不到任何希望和光明，因此作者带着失望和伤感离开了故里，离开了旧家，踏上走向广大世界的道路，作者心情很快由悲转喜。</w:t>
      </w:r>
    </w:p>
    <w:p>
      <w:r>
        <w:t>35．作者心情的前后变化反映了他对现实的思考和批判，表现了他的叛逆和追求精神。</w:t>
      </w:r>
    </w:p>
    <w:p>
      <w:r>
        <w:t>36．在诗的开头，诗人把“我”假设为一只“鸟”的形象，而且这“鸟”是饱受磨难的喉咙嘶哑</w:t>
      </w:r>
      <w:r>
        <w:rPr>
          <w:rFonts w:hint="eastAsia"/>
        </w:rPr>
        <w:t>的鸟，使读者立刻被诗人的忧患意识所感染。这忧患意识来自对多灾多难的祖国博大深沉的爱。诗歌就在这样的基调下，进一步展开了对鸟儿的歌唱对象的描述。</w:t>
      </w:r>
    </w:p>
    <w:p>
      <w:r>
        <w:t>37．它们是：土地、河流、风、黎明。</w:t>
      </w:r>
    </w:p>
    <w:p>
      <w:r>
        <w:t>38．从四个歌唱对象前面的修饰词语看来，它们都是长期遭受风雨打击、悲愤满怀、奋力抗</w:t>
      </w:r>
      <w:r>
        <w:rPr>
          <w:rFonts w:hint="eastAsia"/>
        </w:rPr>
        <w:t>争的形象，与下文鸟儿献身于土地的精神相吻合，强化了诗人所要表现的“爱土地”、“爱祖国”的主题。</w:t>
      </w:r>
    </w:p>
    <w:p>
      <w:r>
        <w:t>四、作文</w:t>
      </w:r>
    </w:p>
    <w:p>
      <w:r>
        <w:t>39．参见第1套模拟试卷“参考答案”中的“作文评分标准”。</w:t>
      </w:r>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sz w:val="21"/>
        <w:szCs w:val="21"/>
      </w:rPr>
      <w:t>2018年湖北</w:t>
    </w:r>
    <w:r>
      <w:rPr>
        <w:rFonts w:hint="eastAsia"/>
        <w:sz w:val="21"/>
        <w:szCs w:val="21"/>
        <w:lang w:eastAsia="zh-CN"/>
      </w:rPr>
      <w:t>成人高考专升本《大学语文》预测</w:t>
    </w:r>
    <w:r>
      <w:rPr>
        <w:rFonts w:hint="eastAsia"/>
        <w:sz w:val="21"/>
        <w:szCs w:val="21"/>
      </w:rPr>
      <w:t>真题及答案</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000000"/>
    <w:rsid w:val="349113DF"/>
    <w:rsid w:val="3F1020C5"/>
    <w:rsid w:val="6250633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811</Words>
  <Characters>4626</Characters>
  <Lines>38</Lines>
  <Paragraphs>10</Paragraphs>
  <TotalTime>0</TotalTime>
  <ScaleCrop>false</ScaleCrop>
  <LinksUpToDate>false</LinksUpToDate>
  <CharactersWithSpaces>0</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2014-05-30T02:24:00Z</dcterms:created>
  <dc:creator>User</dc:creator>
  <cp:lastModifiedBy>Administrator</cp:lastModifiedBy>
  <dcterms:modified xsi:type="dcterms:W3CDTF">2018-05-19T02:00:34Z</dcterms:modified>
  <dc:title>大学语文应试模拟第3套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